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F0" w:rsidRPr="00111493" w:rsidRDefault="00846BF0" w:rsidP="00846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846BF0" w:rsidRPr="00111493" w:rsidRDefault="00846BF0" w:rsidP="00846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846BF0" w:rsidRPr="00111493" w:rsidRDefault="00846BF0" w:rsidP="00846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846BF0" w:rsidRDefault="00846BF0" w:rsidP="00846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846BF0" w:rsidRDefault="00846BF0" w:rsidP="00846BF0"/>
    <w:p w:rsidR="00846BF0" w:rsidRDefault="00846BF0" w:rsidP="00846BF0"/>
    <w:p w:rsidR="00846BF0" w:rsidRDefault="00846BF0" w:rsidP="00846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241988">
        <w:rPr>
          <w:rFonts w:ascii="Times New Roman" w:hAnsi="Times New Roman" w:cs="Times New Roman"/>
          <w:b/>
          <w:sz w:val="28"/>
          <w:szCs w:val="28"/>
        </w:rPr>
        <w:t xml:space="preserve"> при срабатывании  на территории взрывного устройства, в том числе доставленного беспилотным летательным аппаратом</w:t>
      </w:r>
    </w:p>
    <w:p w:rsidR="00846BF0" w:rsidRDefault="00846BF0" w:rsidP="00846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F0" w:rsidRPr="00846BF0" w:rsidRDefault="00846BF0" w:rsidP="00846BF0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 w:rsidRPr="00846BF0">
        <w:rPr>
          <w:sz w:val="28"/>
        </w:rPr>
        <w:t>проследовать</w:t>
      </w:r>
      <w:r w:rsidRPr="00846BF0">
        <w:rPr>
          <w:spacing w:val="-3"/>
          <w:sz w:val="28"/>
        </w:rPr>
        <w:t xml:space="preserve"> </w:t>
      </w:r>
      <w:r w:rsidRPr="00846BF0">
        <w:rPr>
          <w:sz w:val="28"/>
        </w:rPr>
        <w:t>на</w:t>
      </w:r>
      <w:r w:rsidRPr="00846BF0">
        <w:rPr>
          <w:spacing w:val="-2"/>
          <w:sz w:val="28"/>
        </w:rPr>
        <w:t xml:space="preserve"> </w:t>
      </w:r>
      <w:r w:rsidRPr="00846BF0">
        <w:rPr>
          <w:sz w:val="28"/>
        </w:rPr>
        <w:t>безопасное</w:t>
      </w:r>
      <w:r w:rsidRPr="00846BF0">
        <w:rPr>
          <w:spacing w:val="-2"/>
          <w:sz w:val="28"/>
        </w:rPr>
        <w:t xml:space="preserve"> </w:t>
      </w:r>
      <w:r w:rsidRPr="00846BF0">
        <w:rPr>
          <w:sz w:val="28"/>
        </w:rPr>
        <w:t>расстояние</w:t>
      </w:r>
      <w:r w:rsidRPr="00846BF0">
        <w:rPr>
          <w:spacing w:val="-4"/>
          <w:sz w:val="28"/>
        </w:rPr>
        <w:t xml:space="preserve"> </w:t>
      </w:r>
      <w:r w:rsidRPr="00846BF0">
        <w:rPr>
          <w:sz w:val="28"/>
        </w:rPr>
        <w:t>от</w:t>
      </w:r>
      <w:r w:rsidRPr="00846BF0">
        <w:rPr>
          <w:spacing w:val="-2"/>
          <w:sz w:val="28"/>
        </w:rPr>
        <w:t xml:space="preserve"> </w:t>
      </w:r>
      <w:r w:rsidRPr="00846BF0">
        <w:rPr>
          <w:sz w:val="28"/>
        </w:rPr>
        <w:t>места</w:t>
      </w:r>
      <w:r w:rsidRPr="00846BF0">
        <w:rPr>
          <w:spacing w:val="-2"/>
          <w:sz w:val="28"/>
        </w:rPr>
        <w:t xml:space="preserve"> </w:t>
      </w:r>
      <w:r w:rsidRPr="00846BF0">
        <w:rPr>
          <w:sz w:val="28"/>
        </w:rPr>
        <w:t>происшествия;</w:t>
      </w:r>
    </w:p>
    <w:p w:rsidR="00846BF0" w:rsidRPr="00846BF0" w:rsidRDefault="00846BF0" w:rsidP="00846BF0">
      <w:pPr>
        <w:pStyle w:val="TableParagraph"/>
        <w:rPr>
          <w:sz w:val="28"/>
        </w:rPr>
      </w:pPr>
    </w:p>
    <w:p w:rsidR="00846BF0" w:rsidRPr="00846BF0" w:rsidRDefault="00846BF0" w:rsidP="00846BF0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 w:rsidRPr="00846BF0">
        <w:rPr>
          <w:sz w:val="28"/>
        </w:rPr>
        <w:t>действовать</w:t>
      </w:r>
      <w:r w:rsidRPr="00846BF0">
        <w:rPr>
          <w:spacing w:val="-13"/>
          <w:sz w:val="28"/>
        </w:rPr>
        <w:t xml:space="preserve"> </w:t>
      </w:r>
      <w:r w:rsidRPr="00846BF0">
        <w:rPr>
          <w:sz w:val="28"/>
        </w:rPr>
        <w:t>по</w:t>
      </w:r>
      <w:r w:rsidRPr="00846BF0">
        <w:rPr>
          <w:spacing w:val="-10"/>
          <w:sz w:val="28"/>
        </w:rPr>
        <w:t xml:space="preserve"> </w:t>
      </w:r>
      <w:r w:rsidRPr="00846BF0">
        <w:rPr>
          <w:sz w:val="28"/>
        </w:rPr>
        <w:t>распоряжению</w:t>
      </w:r>
      <w:r w:rsidRPr="00846BF0">
        <w:rPr>
          <w:spacing w:val="-13"/>
          <w:sz w:val="28"/>
        </w:rPr>
        <w:t xml:space="preserve"> </w:t>
      </w:r>
      <w:r w:rsidRPr="00846BF0">
        <w:rPr>
          <w:sz w:val="28"/>
        </w:rPr>
        <w:t>руководителя,</w:t>
      </w:r>
      <w:r w:rsidRPr="00846BF0">
        <w:rPr>
          <w:spacing w:val="-11"/>
          <w:sz w:val="28"/>
        </w:rPr>
        <w:t xml:space="preserve"> </w:t>
      </w:r>
      <w:r w:rsidRPr="00846BF0">
        <w:rPr>
          <w:sz w:val="28"/>
        </w:rPr>
        <w:t>охранника</w:t>
      </w:r>
      <w:r w:rsidRPr="00846BF0">
        <w:rPr>
          <w:spacing w:val="-12"/>
          <w:sz w:val="28"/>
        </w:rPr>
        <w:t xml:space="preserve"> </w:t>
      </w:r>
      <w:r w:rsidRPr="00846BF0">
        <w:rPr>
          <w:sz w:val="28"/>
        </w:rPr>
        <w:t>или</w:t>
      </w:r>
      <w:r w:rsidRPr="00846BF0">
        <w:rPr>
          <w:spacing w:val="-11"/>
          <w:sz w:val="28"/>
        </w:rPr>
        <w:t xml:space="preserve"> </w:t>
      </w:r>
      <w:r w:rsidRPr="00846BF0">
        <w:rPr>
          <w:sz w:val="28"/>
        </w:rPr>
        <w:t>работника</w:t>
      </w:r>
      <w:r w:rsidRPr="00846BF0">
        <w:rPr>
          <w:spacing w:val="-11"/>
          <w:sz w:val="28"/>
        </w:rPr>
        <w:t xml:space="preserve"> </w:t>
      </w:r>
      <w:r w:rsidRPr="00846BF0">
        <w:rPr>
          <w:sz w:val="28"/>
        </w:rPr>
        <w:t>организации;</w:t>
      </w:r>
    </w:p>
    <w:p w:rsidR="00846BF0" w:rsidRPr="00846BF0" w:rsidRDefault="00846BF0" w:rsidP="00846BF0">
      <w:pPr>
        <w:pStyle w:val="TableParagraph"/>
        <w:rPr>
          <w:sz w:val="27"/>
        </w:rPr>
      </w:pPr>
    </w:p>
    <w:p w:rsidR="00846BF0" w:rsidRPr="00846BF0" w:rsidRDefault="00846BF0" w:rsidP="00846BF0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 w:rsidRPr="00846BF0">
        <w:rPr>
          <w:sz w:val="28"/>
        </w:rPr>
        <w:t>отключить</w:t>
      </w:r>
      <w:r w:rsidRPr="00846BF0">
        <w:rPr>
          <w:spacing w:val="-10"/>
          <w:sz w:val="28"/>
        </w:rPr>
        <w:t xml:space="preserve"> </w:t>
      </w:r>
      <w:r w:rsidRPr="00846BF0">
        <w:rPr>
          <w:sz w:val="28"/>
        </w:rPr>
        <w:t>средства</w:t>
      </w:r>
      <w:r w:rsidRPr="00846BF0">
        <w:rPr>
          <w:spacing w:val="-9"/>
          <w:sz w:val="28"/>
        </w:rPr>
        <w:t xml:space="preserve"> </w:t>
      </w:r>
      <w:r w:rsidRPr="00846BF0">
        <w:rPr>
          <w:sz w:val="28"/>
        </w:rPr>
        <w:t>связи,</w:t>
      </w:r>
      <w:r w:rsidRPr="00846BF0">
        <w:rPr>
          <w:spacing w:val="-10"/>
          <w:sz w:val="28"/>
        </w:rPr>
        <w:t xml:space="preserve"> </w:t>
      </w:r>
      <w:r w:rsidRPr="00846BF0">
        <w:rPr>
          <w:sz w:val="28"/>
        </w:rPr>
        <w:t>в</w:t>
      </w:r>
      <w:r w:rsidRPr="00846BF0">
        <w:rPr>
          <w:spacing w:val="-11"/>
          <w:sz w:val="28"/>
        </w:rPr>
        <w:t xml:space="preserve"> </w:t>
      </w:r>
      <w:r w:rsidRPr="00846BF0">
        <w:rPr>
          <w:sz w:val="28"/>
        </w:rPr>
        <w:t>случае</w:t>
      </w:r>
      <w:r w:rsidRPr="00846BF0">
        <w:rPr>
          <w:spacing w:val="-8"/>
          <w:sz w:val="28"/>
        </w:rPr>
        <w:t xml:space="preserve"> </w:t>
      </w:r>
      <w:r w:rsidRPr="00846BF0">
        <w:rPr>
          <w:sz w:val="28"/>
        </w:rPr>
        <w:t>эвакуации</w:t>
      </w:r>
      <w:r w:rsidRPr="00846BF0">
        <w:rPr>
          <w:spacing w:val="-9"/>
          <w:sz w:val="28"/>
        </w:rPr>
        <w:t xml:space="preserve"> </w:t>
      </w:r>
      <w:r w:rsidRPr="00846BF0">
        <w:rPr>
          <w:sz w:val="28"/>
        </w:rPr>
        <w:t>сохранять</w:t>
      </w:r>
      <w:r w:rsidRPr="00846BF0">
        <w:rPr>
          <w:spacing w:val="-11"/>
          <w:sz w:val="28"/>
        </w:rPr>
        <w:t xml:space="preserve"> </w:t>
      </w:r>
      <w:r w:rsidRPr="00846BF0">
        <w:rPr>
          <w:sz w:val="28"/>
        </w:rPr>
        <w:t>спокойствие;</w:t>
      </w:r>
    </w:p>
    <w:p w:rsidR="00846BF0" w:rsidRPr="00846BF0" w:rsidRDefault="00846BF0" w:rsidP="00846BF0">
      <w:pPr>
        <w:pStyle w:val="TableParagraph"/>
        <w:rPr>
          <w:sz w:val="27"/>
        </w:rPr>
      </w:pPr>
    </w:p>
    <w:p w:rsidR="00846BF0" w:rsidRPr="00846BF0" w:rsidRDefault="00846BF0" w:rsidP="00846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46BF0">
        <w:rPr>
          <w:rFonts w:ascii="Times New Roman" w:hAnsi="Times New Roman" w:cs="Times New Roman"/>
          <w:sz w:val="28"/>
        </w:rPr>
        <w:t>оказывать</w:t>
      </w:r>
      <w:r w:rsidRPr="00846BF0">
        <w:rPr>
          <w:rFonts w:ascii="Times New Roman" w:hAnsi="Times New Roman" w:cs="Times New Roman"/>
          <w:spacing w:val="-11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помощь</w:t>
      </w:r>
      <w:r w:rsidRPr="00846BF0">
        <w:rPr>
          <w:rFonts w:ascii="Times New Roman" w:hAnsi="Times New Roman" w:cs="Times New Roman"/>
          <w:spacing w:val="-14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и</w:t>
      </w:r>
      <w:r w:rsidRPr="00846BF0">
        <w:rPr>
          <w:rFonts w:ascii="Times New Roman" w:hAnsi="Times New Roman" w:cs="Times New Roman"/>
          <w:spacing w:val="-10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поддержку</w:t>
      </w:r>
      <w:r w:rsidRPr="00846BF0">
        <w:rPr>
          <w:rFonts w:ascii="Times New Roman" w:hAnsi="Times New Roman" w:cs="Times New Roman"/>
          <w:spacing w:val="-13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другим</w:t>
      </w:r>
      <w:r w:rsidRPr="00846BF0">
        <w:rPr>
          <w:rFonts w:ascii="Times New Roman" w:hAnsi="Times New Roman" w:cs="Times New Roman"/>
          <w:spacing w:val="-10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обучающимся</w:t>
      </w:r>
      <w:r w:rsidRPr="00846BF0">
        <w:rPr>
          <w:rFonts w:ascii="Times New Roman" w:hAnsi="Times New Roman" w:cs="Times New Roman"/>
          <w:spacing w:val="-9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только</w:t>
      </w:r>
      <w:r w:rsidRPr="00846BF0">
        <w:rPr>
          <w:rFonts w:ascii="Times New Roman" w:hAnsi="Times New Roman" w:cs="Times New Roman"/>
          <w:spacing w:val="-9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по</w:t>
      </w:r>
      <w:r w:rsidRPr="00846BF0">
        <w:rPr>
          <w:rFonts w:ascii="Times New Roman" w:hAnsi="Times New Roman" w:cs="Times New Roman"/>
          <w:spacing w:val="-9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указанию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работников</w:t>
      </w:r>
      <w:r w:rsidRPr="00846BF0">
        <w:rPr>
          <w:rFonts w:ascii="Times New Roman" w:hAnsi="Times New Roman" w:cs="Times New Roman"/>
          <w:spacing w:val="-11"/>
          <w:sz w:val="28"/>
        </w:rPr>
        <w:t xml:space="preserve"> </w:t>
      </w:r>
      <w:r w:rsidRPr="00846BF0">
        <w:rPr>
          <w:rFonts w:ascii="Times New Roman" w:hAnsi="Times New Roman" w:cs="Times New Roman"/>
          <w:sz w:val="28"/>
        </w:rPr>
        <w:t>организации.</w:t>
      </w:r>
    </w:p>
    <w:p w:rsidR="00D8768D" w:rsidRDefault="00D8768D"/>
    <w:sectPr w:rsidR="00D8768D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AAF"/>
    <w:multiLevelType w:val="hybridMultilevel"/>
    <w:tmpl w:val="57BE94D6"/>
    <w:lvl w:ilvl="0" w:tplc="7E6C88B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4F4FA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BC660544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4DECE5FC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72BCF2A4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FFEE022E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24C0862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D8746C98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64B87E7C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F0"/>
    <w:rsid w:val="00846BF0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6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2023-09-29T06:00:00Z</cp:lastPrinted>
  <dcterms:created xsi:type="dcterms:W3CDTF">2023-09-29T05:58:00Z</dcterms:created>
  <dcterms:modified xsi:type="dcterms:W3CDTF">2023-09-29T06:02:00Z</dcterms:modified>
</cp:coreProperties>
</file>