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77" w:rsidRPr="00111493" w:rsidRDefault="008D2377" w:rsidP="008D2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8D2377" w:rsidRPr="00111493" w:rsidRDefault="008D2377" w:rsidP="008D2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8D2377" w:rsidRPr="00111493" w:rsidRDefault="008D2377" w:rsidP="008D2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8D2377" w:rsidRDefault="008D2377" w:rsidP="008D2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8D2377" w:rsidRDefault="008D2377" w:rsidP="008D2377"/>
    <w:p w:rsidR="008D2377" w:rsidRDefault="008D2377" w:rsidP="008D2377"/>
    <w:p w:rsidR="008D2377" w:rsidRDefault="008D2377" w:rsidP="008D2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8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работника охранной организации </w:t>
      </w:r>
      <w:r w:rsidRPr="00241988">
        <w:rPr>
          <w:rFonts w:ascii="Times New Roman" w:hAnsi="Times New Roman" w:cs="Times New Roman"/>
          <w:b/>
          <w:sz w:val="28"/>
          <w:szCs w:val="28"/>
        </w:rPr>
        <w:t xml:space="preserve"> при срабатывании  на территории взрывного устройства, в том числе доставленного беспилотным летательным аппаратом</w:t>
      </w:r>
    </w:p>
    <w:p w:rsidR="008D2377" w:rsidRPr="008D2377" w:rsidRDefault="008D2377" w:rsidP="008D2377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8D2377">
        <w:rPr>
          <w:sz w:val="28"/>
        </w:rPr>
        <w:t>обеспечить</w:t>
      </w:r>
      <w:r w:rsidRPr="008D2377">
        <w:rPr>
          <w:spacing w:val="-10"/>
          <w:sz w:val="28"/>
        </w:rPr>
        <w:t xml:space="preserve"> </w:t>
      </w:r>
      <w:r w:rsidRPr="008D2377">
        <w:rPr>
          <w:sz w:val="28"/>
        </w:rPr>
        <w:t>незамедлительную</w:t>
      </w:r>
      <w:r w:rsidRPr="008D2377">
        <w:rPr>
          <w:spacing w:val="-10"/>
          <w:sz w:val="28"/>
        </w:rPr>
        <w:t xml:space="preserve"> </w:t>
      </w:r>
      <w:r w:rsidRPr="008D2377">
        <w:rPr>
          <w:sz w:val="28"/>
        </w:rPr>
        <w:t>передачу</w:t>
      </w:r>
      <w:r w:rsidRPr="008D2377">
        <w:rPr>
          <w:spacing w:val="-10"/>
          <w:sz w:val="28"/>
        </w:rPr>
        <w:t xml:space="preserve"> </w:t>
      </w:r>
      <w:r w:rsidRPr="008D2377">
        <w:rPr>
          <w:sz w:val="28"/>
        </w:rPr>
        <w:t>тревожного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сообщения,</w:t>
      </w:r>
      <w:r w:rsidRPr="008D2377">
        <w:rPr>
          <w:spacing w:val="-10"/>
          <w:sz w:val="28"/>
        </w:rPr>
        <w:t xml:space="preserve"> </w:t>
      </w:r>
      <w:r w:rsidRPr="008D2377">
        <w:rPr>
          <w:sz w:val="28"/>
        </w:rPr>
        <w:t>зафиксировать</w:t>
      </w:r>
      <w:r w:rsidRPr="008D2377">
        <w:rPr>
          <w:spacing w:val="-10"/>
          <w:sz w:val="28"/>
        </w:rPr>
        <w:t xml:space="preserve"> </w:t>
      </w:r>
      <w:r w:rsidRPr="008D2377">
        <w:rPr>
          <w:sz w:val="28"/>
        </w:rPr>
        <w:t>время</w:t>
      </w:r>
      <w:r w:rsidRPr="008D2377">
        <w:rPr>
          <w:spacing w:val="-9"/>
          <w:sz w:val="28"/>
        </w:rPr>
        <w:t xml:space="preserve"> </w:t>
      </w:r>
      <w:r w:rsidRPr="008D2377">
        <w:rPr>
          <w:sz w:val="28"/>
        </w:rPr>
        <w:t>события;</w:t>
      </w:r>
    </w:p>
    <w:p w:rsidR="008D2377" w:rsidRPr="008D2377" w:rsidRDefault="008D2377" w:rsidP="008D2377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8D2377">
        <w:rPr>
          <w:sz w:val="28"/>
        </w:rPr>
        <w:t>обеспечить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по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указанию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руководителя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незамедлительную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передачу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сообщения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«ВНИМАНИЕ!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ЭВАКУАЦИЯ, СРАБОТКА ВЗРЫВНОГО УСТРОЙСТВА!» посредством системы оповещения либо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любым доступным</w:t>
      </w:r>
      <w:r w:rsidRPr="008D2377">
        <w:rPr>
          <w:spacing w:val="-1"/>
          <w:sz w:val="28"/>
        </w:rPr>
        <w:t xml:space="preserve"> </w:t>
      </w:r>
      <w:r w:rsidRPr="008D2377">
        <w:rPr>
          <w:sz w:val="28"/>
        </w:rPr>
        <w:t>способом;</w:t>
      </w:r>
    </w:p>
    <w:p w:rsidR="008D2377" w:rsidRPr="008D2377" w:rsidRDefault="008D2377" w:rsidP="008D2377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8D2377">
        <w:rPr>
          <w:sz w:val="28"/>
        </w:rPr>
        <w:t>по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указанию</w:t>
      </w:r>
      <w:r w:rsidRPr="008D2377">
        <w:rPr>
          <w:spacing w:val="70"/>
          <w:sz w:val="28"/>
        </w:rPr>
        <w:t xml:space="preserve"> </w:t>
      </w:r>
      <w:r w:rsidRPr="008D2377">
        <w:rPr>
          <w:sz w:val="28"/>
        </w:rPr>
        <w:t>руководителя</w:t>
      </w:r>
      <w:r w:rsidRPr="008D2377">
        <w:rPr>
          <w:spacing w:val="70"/>
          <w:sz w:val="28"/>
        </w:rPr>
        <w:t xml:space="preserve"> </w:t>
      </w:r>
      <w:r w:rsidRPr="008D2377">
        <w:rPr>
          <w:sz w:val="28"/>
        </w:rPr>
        <w:t>организации</w:t>
      </w:r>
      <w:r w:rsidRPr="008D2377">
        <w:rPr>
          <w:spacing w:val="70"/>
          <w:sz w:val="28"/>
        </w:rPr>
        <w:t xml:space="preserve"> </w:t>
      </w:r>
      <w:r w:rsidRPr="008D2377">
        <w:rPr>
          <w:sz w:val="28"/>
        </w:rPr>
        <w:t>прибыть</w:t>
      </w:r>
      <w:r w:rsidRPr="008D2377">
        <w:rPr>
          <w:spacing w:val="70"/>
          <w:sz w:val="28"/>
        </w:rPr>
        <w:t xml:space="preserve"> </w:t>
      </w:r>
      <w:r w:rsidRPr="008D2377">
        <w:rPr>
          <w:sz w:val="28"/>
        </w:rPr>
        <w:t>к</w:t>
      </w:r>
      <w:r w:rsidRPr="008D2377">
        <w:rPr>
          <w:spacing w:val="70"/>
          <w:sz w:val="28"/>
        </w:rPr>
        <w:t xml:space="preserve"> </w:t>
      </w:r>
      <w:r w:rsidRPr="008D2377">
        <w:rPr>
          <w:sz w:val="28"/>
        </w:rPr>
        <w:t>месту</w:t>
      </w:r>
      <w:r w:rsidRPr="008D2377">
        <w:rPr>
          <w:spacing w:val="70"/>
          <w:sz w:val="28"/>
        </w:rPr>
        <w:t xml:space="preserve"> </w:t>
      </w:r>
      <w:r w:rsidRPr="008D2377">
        <w:rPr>
          <w:sz w:val="28"/>
        </w:rPr>
        <w:t>срабатывания</w:t>
      </w:r>
      <w:r w:rsidRPr="008D2377">
        <w:rPr>
          <w:spacing w:val="70"/>
          <w:sz w:val="28"/>
        </w:rPr>
        <w:t xml:space="preserve"> </w:t>
      </w:r>
      <w:r w:rsidRPr="008D2377">
        <w:rPr>
          <w:sz w:val="28"/>
        </w:rPr>
        <w:t>взрывного</w:t>
      </w:r>
      <w:r w:rsidRPr="008D2377">
        <w:rPr>
          <w:spacing w:val="70"/>
          <w:sz w:val="28"/>
        </w:rPr>
        <w:t xml:space="preserve"> </w:t>
      </w:r>
      <w:r w:rsidRPr="008D2377">
        <w:rPr>
          <w:sz w:val="28"/>
        </w:rPr>
        <w:t>устройства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для</w:t>
      </w:r>
      <w:r w:rsidRPr="008D2377">
        <w:rPr>
          <w:spacing w:val="-1"/>
          <w:sz w:val="28"/>
        </w:rPr>
        <w:t xml:space="preserve"> </w:t>
      </w:r>
      <w:r w:rsidRPr="008D2377">
        <w:rPr>
          <w:sz w:val="28"/>
        </w:rPr>
        <w:t>оценки</w:t>
      </w:r>
      <w:r w:rsidRPr="008D2377">
        <w:rPr>
          <w:spacing w:val="-2"/>
          <w:sz w:val="28"/>
        </w:rPr>
        <w:t xml:space="preserve"> </w:t>
      </w:r>
      <w:r w:rsidRPr="008D2377">
        <w:rPr>
          <w:sz w:val="28"/>
        </w:rPr>
        <w:t>обстановки;</w:t>
      </w:r>
    </w:p>
    <w:p w:rsidR="008D2377" w:rsidRPr="008D2377" w:rsidRDefault="008D2377" w:rsidP="008D2377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8D2377">
        <w:rPr>
          <w:sz w:val="28"/>
        </w:rPr>
        <w:t>определить зону опасности на случай повторной детонации и принять меры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к ограждению и охране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подходов</w:t>
      </w:r>
      <w:r w:rsidRPr="008D2377">
        <w:rPr>
          <w:spacing w:val="-3"/>
          <w:sz w:val="28"/>
        </w:rPr>
        <w:t xml:space="preserve"> </w:t>
      </w:r>
      <w:r w:rsidRPr="008D2377">
        <w:rPr>
          <w:sz w:val="28"/>
        </w:rPr>
        <w:t>к опасной</w:t>
      </w:r>
      <w:r w:rsidRPr="008D2377">
        <w:rPr>
          <w:spacing w:val="-3"/>
          <w:sz w:val="28"/>
        </w:rPr>
        <w:t xml:space="preserve"> </w:t>
      </w:r>
      <w:r w:rsidRPr="008D2377">
        <w:rPr>
          <w:sz w:val="28"/>
        </w:rPr>
        <w:t>зоне;</w:t>
      </w:r>
    </w:p>
    <w:p w:rsidR="00D8768D" w:rsidRPr="008D2377" w:rsidRDefault="008D2377" w:rsidP="008D23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2377">
        <w:rPr>
          <w:rFonts w:ascii="Times New Roman" w:hAnsi="Times New Roman" w:cs="Times New Roman"/>
          <w:sz w:val="28"/>
        </w:rPr>
        <w:t>- для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оцепления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опасной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зоны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при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нехватке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собственных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сил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охрана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может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привлечь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персонал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охраняемого объекта;</w:t>
      </w:r>
    </w:p>
    <w:p w:rsidR="008D2377" w:rsidRPr="008D2377" w:rsidRDefault="008D2377" w:rsidP="008D2377">
      <w:pPr>
        <w:pStyle w:val="TableParagraph"/>
        <w:numPr>
          <w:ilvl w:val="0"/>
          <w:numId w:val="2"/>
        </w:numPr>
        <w:tabs>
          <w:tab w:val="left" w:pos="271"/>
        </w:tabs>
        <w:spacing w:line="315" w:lineRule="exact"/>
        <w:ind w:left="0"/>
        <w:rPr>
          <w:sz w:val="28"/>
        </w:rPr>
      </w:pPr>
      <w:r w:rsidRPr="008D2377">
        <w:rPr>
          <w:sz w:val="28"/>
        </w:rPr>
        <w:t>не</w:t>
      </w:r>
      <w:r w:rsidRPr="008D2377">
        <w:rPr>
          <w:spacing w:val="-6"/>
          <w:sz w:val="28"/>
        </w:rPr>
        <w:t xml:space="preserve"> </w:t>
      </w:r>
      <w:r w:rsidRPr="008D2377">
        <w:rPr>
          <w:sz w:val="28"/>
        </w:rPr>
        <w:t>допускать</w:t>
      </w:r>
      <w:r w:rsidRPr="008D2377">
        <w:rPr>
          <w:spacing w:val="-6"/>
          <w:sz w:val="28"/>
        </w:rPr>
        <w:t xml:space="preserve"> </w:t>
      </w:r>
      <w:r w:rsidRPr="008D2377">
        <w:rPr>
          <w:sz w:val="28"/>
        </w:rPr>
        <w:t>в</w:t>
      </w:r>
      <w:r w:rsidRPr="008D2377">
        <w:rPr>
          <w:spacing w:val="-6"/>
          <w:sz w:val="28"/>
        </w:rPr>
        <w:t xml:space="preserve"> </w:t>
      </w:r>
      <w:r w:rsidRPr="008D2377">
        <w:rPr>
          <w:sz w:val="28"/>
        </w:rPr>
        <w:t>оцепленную</w:t>
      </w:r>
      <w:r w:rsidRPr="008D2377">
        <w:rPr>
          <w:spacing w:val="-7"/>
          <w:sz w:val="28"/>
        </w:rPr>
        <w:t xml:space="preserve"> </w:t>
      </w:r>
      <w:r w:rsidRPr="008D2377">
        <w:rPr>
          <w:sz w:val="28"/>
        </w:rPr>
        <w:t>зону</w:t>
      </w:r>
      <w:r w:rsidRPr="008D2377">
        <w:rPr>
          <w:spacing w:val="-9"/>
          <w:sz w:val="28"/>
        </w:rPr>
        <w:t xml:space="preserve"> </w:t>
      </w:r>
      <w:r w:rsidRPr="008D2377">
        <w:rPr>
          <w:sz w:val="28"/>
        </w:rPr>
        <w:t>людей</w:t>
      </w:r>
      <w:r w:rsidRPr="008D2377">
        <w:rPr>
          <w:spacing w:val="-4"/>
          <w:sz w:val="28"/>
        </w:rPr>
        <w:t xml:space="preserve"> </w:t>
      </w:r>
      <w:r w:rsidRPr="008D2377">
        <w:rPr>
          <w:sz w:val="28"/>
        </w:rPr>
        <w:t>и</w:t>
      </w:r>
      <w:r w:rsidRPr="008D2377">
        <w:rPr>
          <w:spacing w:val="-5"/>
          <w:sz w:val="28"/>
        </w:rPr>
        <w:t xml:space="preserve"> </w:t>
      </w:r>
      <w:r w:rsidRPr="008D2377">
        <w:rPr>
          <w:sz w:val="28"/>
        </w:rPr>
        <w:t>транспорт</w:t>
      </w:r>
      <w:r w:rsidRPr="008D2377">
        <w:rPr>
          <w:spacing w:val="-9"/>
          <w:sz w:val="28"/>
        </w:rPr>
        <w:t xml:space="preserve"> </w:t>
      </w:r>
      <w:r w:rsidRPr="008D2377">
        <w:rPr>
          <w:sz w:val="28"/>
        </w:rPr>
        <w:t>до</w:t>
      </w:r>
      <w:r w:rsidRPr="008D2377">
        <w:rPr>
          <w:spacing w:val="-5"/>
          <w:sz w:val="28"/>
        </w:rPr>
        <w:t xml:space="preserve"> </w:t>
      </w:r>
      <w:r w:rsidRPr="008D2377">
        <w:rPr>
          <w:sz w:val="28"/>
        </w:rPr>
        <w:t>завершения</w:t>
      </w:r>
      <w:r w:rsidRPr="008D2377">
        <w:rPr>
          <w:spacing w:val="-5"/>
          <w:sz w:val="28"/>
        </w:rPr>
        <w:t xml:space="preserve"> </w:t>
      </w:r>
      <w:r w:rsidRPr="008D2377">
        <w:rPr>
          <w:sz w:val="28"/>
        </w:rPr>
        <w:t>работы</w:t>
      </w:r>
      <w:r w:rsidRPr="008D2377">
        <w:rPr>
          <w:spacing w:val="-5"/>
          <w:sz w:val="28"/>
        </w:rPr>
        <w:t xml:space="preserve"> </w:t>
      </w:r>
      <w:r w:rsidRPr="008D2377">
        <w:rPr>
          <w:sz w:val="28"/>
        </w:rPr>
        <w:t>оперативных</w:t>
      </w:r>
      <w:r w:rsidRPr="008D2377">
        <w:rPr>
          <w:spacing w:val="-5"/>
          <w:sz w:val="28"/>
        </w:rPr>
        <w:t xml:space="preserve"> </w:t>
      </w:r>
      <w:r w:rsidRPr="008D2377">
        <w:rPr>
          <w:sz w:val="28"/>
        </w:rPr>
        <w:t>служб;</w:t>
      </w:r>
    </w:p>
    <w:p w:rsidR="008D2377" w:rsidRPr="008D2377" w:rsidRDefault="008D2377" w:rsidP="008D2377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8D2377">
        <w:rPr>
          <w:sz w:val="28"/>
        </w:rPr>
        <w:t>обеспечить</w:t>
      </w:r>
      <w:r w:rsidRPr="008D2377">
        <w:rPr>
          <w:spacing w:val="-10"/>
          <w:sz w:val="28"/>
        </w:rPr>
        <w:t xml:space="preserve"> </w:t>
      </w:r>
      <w:r w:rsidRPr="008D2377">
        <w:rPr>
          <w:sz w:val="28"/>
        </w:rPr>
        <w:t>открытие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и</w:t>
      </w:r>
      <w:r w:rsidRPr="008D2377">
        <w:rPr>
          <w:spacing w:val="-11"/>
          <w:sz w:val="28"/>
        </w:rPr>
        <w:t xml:space="preserve"> </w:t>
      </w:r>
      <w:r w:rsidRPr="008D2377">
        <w:rPr>
          <w:sz w:val="28"/>
        </w:rPr>
        <w:t>доступность</w:t>
      </w:r>
      <w:r w:rsidRPr="008D2377">
        <w:rPr>
          <w:spacing w:val="-10"/>
          <w:sz w:val="28"/>
        </w:rPr>
        <w:t xml:space="preserve"> </w:t>
      </w:r>
      <w:r w:rsidRPr="008D2377">
        <w:rPr>
          <w:sz w:val="28"/>
        </w:rPr>
        <w:t>коридоров</w:t>
      </w:r>
      <w:r w:rsidRPr="008D2377">
        <w:rPr>
          <w:spacing w:val="-10"/>
          <w:sz w:val="28"/>
        </w:rPr>
        <w:t xml:space="preserve"> </w:t>
      </w:r>
      <w:r w:rsidRPr="008D2377">
        <w:rPr>
          <w:sz w:val="28"/>
        </w:rPr>
        <w:t>и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эвакуационных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выходов;</w:t>
      </w:r>
    </w:p>
    <w:p w:rsidR="008D2377" w:rsidRPr="008D2377" w:rsidRDefault="008D2377" w:rsidP="008D2377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8D2377">
        <w:rPr>
          <w:sz w:val="28"/>
        </w:rPr>
        <w:t>осуществлять</w:t>
      </w:r>
      <w:r w:rsidRPr="008D2377">
        <w:rPr>
          <w:spacing w:val="-10"/>
          <w:sz w:val="28"/>
        </w:rPr>
        <w:t xml:space="preserve"> </w:t>
      </w:r>
      <w:proofErr w:type="gramStart"/>
      <w:r w:rsidRPr="008D2377">
        <w:rPr>
          <w:sz w:val="28"/>
        </w:rPr>
        <w:t>контроль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за</w:t>
      </w:r>
      <w:proofErr w:type="gramEnd"/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проведением</w:t>
      </w:r>
      <w:r w:rsidRPr="008D2377">
        <w:rPr>
          <w:spacing w:val="-7"/>
          <w:sz w:val="28"/>
        </w:rPr>
        <w:t xml:space="preserve"> </w:t>
      </w:r>
      <w:r w:rsidRPr="008D2377">
        <w:rPr>
          <w:sz w:val="28"/>
        </w:rPr>
        <w:t>эвакуации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людей</w:t>
      </w:r>
      <w:r w:rsidRPr="008D2377">
        <w:rPr>
          <w:spacing w:val="-9"/>
          <w:sz w:val="28"/>
        </w:rPr>
        <w:t xml:space="preserve"> </w:t>
      </w:r>
      <w:r w:rsidRPr="008D2377">
        <w:rPr>
          <w:sz w:val="28"/>
        </w:rPr>
        <w:t>в</w:t>
      </w:r>
      <w:r w:rsidRPr="008D2377">
        <w:rPr>
          <w:spacing w:val="-9"/>
          <w:sz w:val="28"/>
        </w:rPr>
        <w:t xml:space="preserve"> </w:t>
      </w:r>
      <w:r w:rsidRPr="008D2377">
        <w:rPr>
          <w:sz w:val="28"/>
        </w:rPr>
        <w:t>соответствии</w:t>
      </w:r>
      <w:r w:rsidRPr="008D2377">
        <w:rPr>
          <w:spacing w:val="-9"/>
          <w:sz w:val="28"/>
        </w:rPr>
        <w:t xml:space="preserve"> </w:t>
      </w:r>
      <w:r w:rsidRPr="008D2377">
        <w:rPr>
          <w:sz w:val="28"/>
        </w:rPr>
        <w:t>с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планом</w:t>
      </w:r>
      <w:r w:rsidRPr="008D2377">
        <w:rPr>
          <w:spacing w:val="-7"/>
          <w:sz w:val="28"/>
        </w:rPr>
        <w:t xml:space="preserve"> </w:t>
      </w:r>
      <w:r w:rsidRPr="008D2377">
        <w:rPr>
          <w:sz w:val="28"/>
        </w:rPr>
        <w:t>эвакуации;</w:t>
      </w:r>
    </w:p>
    <w:p w:rsidR="008D2377" w:rsidRPr="008D2377" w:rsidRDefault="008D2377" w:rsidP="008D2377">
      <w:pPr>
        <w:pStyle w:val="TableParagraph"/>
        <w:numPr>
          <w:ilvl w:val="0"/>
          <w:numId w:val="2"/>
        </w:numPr>
        <w:tabs>
          <w:tab w:val="left" w:pos="357"/>
        </w:tabs>
        <w:ind w:left="0" w:firstLine="0"/>
        <w:rPr>
          <w:sz w:val="28"/>
        </w:rPr>
      </w:pPr>
      <w:r w:rsidRPr="008D2377">
        <w:rPr>
          <w:sz w:val="28"/>
        </w:rPr>
        <w:t>находиться</w:t>
      </w:r>
      <w:r w:rsidRPr="008D2377">
        <w:rPr>
          <w:spacing w:val="11"/>
          <w:sz w:val="28"/>
        </w:rPr>
        <w:t xml:space="preserve"> </w:t>
      </w:r>
      <w:r w:rsidRPr="008D2377">
        <w:rPr>
          <w:sz w:val="28"/>
        </w:rPr>
        <w:t>вблизи</w:t>
      </w:r>
      <w:r w:rsidRPr="008D2377">
        <w:rPr>
          <w:spacing w:val="81"/>
          <w:sz w:val="28"/>
        </w:rPr>
        <w:t xml:space="preserve"> </w:t>
      </w:r>
      <w:r w:rsidRPr="008D2377">
        <w:rPr>
          <w:sz w:val="28"/>
        </w:rPr>
        <w:t>места</w:t>
      </w:r>
      <w:r w:rsidRPr="008D2377">
        <w:rPr>
          <w:spacing w:val="78"/>
          <w:sz w:val="28"/>
        </w:rPr>
        <w:t xml:space="preserve"> </w:t>
      </w:r>
      <w:r w:rsidRPr="008D2377">
        <w:rPr>
          <w:sz w:val="28"/>
        </w:rPr>
        <w:t>происшествия</w:t>
      </w:r>
      <w:r w:rsidRPr="008D2377">
        <w:rPr>
          <w:spacing w:val="82"/>
          <w:sz w:val="28"/>
        </w:rPr>
        <w:t xml:space="preserve"> </w:t>
      </w:r>
      <w:r w:rsidRPr="008D2377">
        <w:rPr>
          <w:sz w:val="28"/>
        </w:rPr>
        <w:t>и</w:t>
      </w:r>
      <w:r w:rsidRPr="008D2377">
        <w:rPr>
          <w:spacing w:val="79"/>
          <w:sz w:val="28"/>
        </w:rPr>
        <w:t xml:space="preserve"> </w:t>
      </w:r>
      <w:r w:rsidRPr="008D2377">
        <w:rPr>
          <w:sz w:val="28"/>
        </w:rPr>
        <w:t>наблюдать</w:t>
      </w:r>
      <w:r w:rsidRPr="008D2377">
        <w:rPr>
          <w:spacing w:val="78"/>
          <w:sz w:val="28"/>
        </w:rPr>
        <w:t xml:space="preserve"> </w:t>
      </w:r>
      <w:r w:rsidRPr="008D2377">
        <w:rPr>
          <w:sz w:val="28"/>
        </w:rPr>
        <w:t>за</w:t>
      </w:r>
      <w:r w:rsidRPr="008D2377">
        <w:rPr>
          <w:spacing w:val="78"/>
          <w:sz w:val="28"/>
        </w:rPr>
        <w:t xml:space="preserve"> </w:t>
      </w:r>
      <w:r w:rsidRPr="008D2377">
        <w:rPr>
          <w:sz w:val="28"/>
        </w:rPr>
        <w:t>ним</w:t>
      </w:r>
      <w:r w:rsidRPr="008D2377">
        <w:rPr>
          <w:spacing w:val="77"/>
          <w:sz w:val="28"/>
        </w:rPr>
        <w:t xml:space="preserve"> </w:t>
      </w:r>
      <w:r w:rsidRPr="008D2377">
        <w:rPr>
          <w:sz w:val="28"/>
        </w:rPr>
        <w:t>до</w:t>
      </w:r>
      <w:r w:rsidRPr="008D2377">
        <w:rPr>
          <w:spacing w:val="77"/>
          <w:sz w:val="28"/>
        </w:rPr>
        <w:t xml:space="preserve"> </w:t>
      </w:r>
      <w:r w:rsidRPr="008D2377">
        <w:rPr>
          <w:sz w:val="28"/>
        </w:rPr>
        <w:t>прибытия</w:t>
      </w:r>
      <w:r w:rsidRPr="008D2377">
        <w:rPr>
          <w:spacing w:val="80"/>
          <w:sz w:val="28"/>
        </w:rPr>
        <w:t xml:space="preserve"> </w:t>
      </w:r>
      <w:r w:rsidRPr="008D2377">
        <w:rPr>
          <w:sz w:val="28"/>
        </w:rPr>
        <w:t>оперативных</w:t>
      </w:r>
      <w:r w:rsidRPr="008D2377">
        <w:rPr>
          <w:spacing w:val="79"/>
          <w:sz w:val="28"/>
        </w:rPr>
        <w:t xml:space="preserve"> </w:t>
      </w:r>
      <w:r w:rsidRPr="008D2377">
        <w:rPr>
          <w:sz w:val="28"/>
        </w:rPr>
        <w:t>служб</w:t>
      </w:r>
      <w:r w:rsidRPr="008D2377">
        <w:rPr>
          <w:spacing w:val="-67"/>
          <w:sz w:val="28"/>
        </w:rPr>
        <w:t xml:space="preserve"> </w:t>
      </w:r>
      <w:r w:rsidRPr="008D2377">
        <w:rPr>
          <w:sz w:val="28"/>
        </w:rPr>
        <w:t>и</w:t>
      </w:r>
      <w:r w:rsidRPr="008D2377">
        <w:rPr>
          <w:spacing w:val="-1"/>
          <w:sz w:val="28"/>
        </w:rPr>
        <w:t xml:space="preserve"> </w:t>
      </w:r>
      <w:r w:rsidRPr="008D2377">
        <w:rPr>
          <w:sz w:val="28"/>
        </w:rPr>
        <w:t>в</w:t>
      </w:r>
      <w:r w:rsidRPr="008D2377">
        <w:rPr>
          <w:spacing w:val="-2"/>
          <w:sz w:val="28"/>
        </w:rPr>
        <w:t xml:space="preserve"> </w:t>
      </w:r>
      <w:r w:rsidRPr="008D2377">
        <w:rPr>
          <w:sz w:val="28"/>
        </w:rPr>
        <w:t>дальнейшем</w:t>
      </w:r>
      <w:r w:rsidRPr="008D2377">
        <w:rPr>
          <w:spacing w:val="-5"/>
          <w:sz w:val="28"/>
        </w:rPr>
        <w:t xml:space="preserve"> </w:t>
      </w:r>
      <w:r w:rsidRPr="008D2377">
        <w:rPr>
          <w:sz w:val="28"/>
        </w:rPr>
        <w:t>действовать</w:t>
      </w:r>
      <w:r w:rsidRPr="008D2377">
        <w:rPr>
          <w:spacing w:val="-2"/>
          <w:sz w:val="28"/>
        </w:rPr>
        <w:t xml:space="preserve"> </w:t>
      </w:r>
      <w:r w:rsidRPr="008D2377">
        <w:rPr>
          <w:sz w:val="28"/>
        </w:rPr>
        <w:t>по</w:t>
      </w:r>
      <w:r w:rsidRPr="008D2377">
        <w:rPr>
          <w:spacing w:val="-2"/>
          <w:sz w:val="28"/>
        </w:rPr>
        <w:t xml:space="preserve"> </w:t>
      </w:r>
      <w:r w:rsidRPr="008D2377">
        <w:rPr>
          <w:sz w:val="28"/>
        </w:rPr>
        <w:t>распоряжениям</w:t>
      </w:r>
      <w:r w:rsidRPr="008D2377">
        <w:rPr>
          <w:spacing w:val="-1"/>
          <w:sz w:val="28"/>
        </w:rPr>
        <w:t xml:space="preserve"> </w:t>
      </w:r>
      <w:r w:rsidRPr="008D2377">
        <w:rPr>
          <w:sz w:val="28"/>
        </w:rPr>
        <w:t>руководителя;</w:t>
      </w:r>
    </w:p>
    <w:p w:rsidR="008D2377" w:rsidRPr="008D2377" w:rsidRDefault="008D2377" w:rsidP="008D2377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8D2377">
        <w:rPr>
          <w:sz w:val="28"/>
        </w:rPr>
        <w:t>при</w:t>
      </w:r>
      <w:r w:rsidRPr="008D2377">
        <w:rPr>
          <w:spacing w:val="-7"/>
          <w:sz w:val="28"/>
        </w:rPr>
        <w:t xml:space="preserve"> </w:t>
      </w:r>
      <w:r w:rsidRPr="008D2377">
        <w:rPr>
          <w:sz w:val="28"/>
        </w:rPr>
        <w:t>возможности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оказать</w:t>
      </w:r>
      <w:r w:rsidRPr="008D2377">
        <w:rPr>
          <w:spacing w:val="-7"/>
          <w:sz w:val="28"/>
        </w:rPr>
        <w:t xml:space="preserve"> </w:t>
      </w:r>
      <w:r w:rsidRPr="008D2377">
        <w:rPr>
          <w:sz w:val="28"/>
        </w:rPr>
        <w:t>первую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помощь</w:t>
      </w:r>
      <w:r w:rsidRPr="008D2377">
        <w:rPr>
          <w:spacing w:val="-7"/>
          <w:sz w:val="28"/>
        </w:rPr>
        <w:t xml:space="preserve"> </w:t>
      </w:r>
      <w:r w:rsidRPr="008D2377">
        <w:rPr>
          <w:sz w:val="28"/>
        </w:rPr>
        <w:t>пострадавшим;</w:t>
      </w:r>
    </w:p>
    <w:p w:rsidR="008D2377" w:rsidRPr="008D2377" w:rsidRDefault="008D2377" w:rsidP="008D2377">
      <w:pPr>
        <w:pStyle w:val="TableParagraph"/>
        <w:numPr>
          <w:ilvl w:val="0"/>
          <w:numId w:val="2"/>
        </w:numPr>
        <w:tabs>
          <w:tab w:val="left" w:pos="338"/>
        </w:tabs>
        <w:ind w:left="0" w:firstLine="0"/>
        <w:jc w:val="both"/>
        <w:rPr>
          <w:sz w:val="28"/>
        </w:rPr>
      </w:pPr>
      <w:r w:rsidRPr="008D2377">
        <w:rPr>
          <w:sz w:val="28"/>
        </w:rPr>
        <w:t>поддерживать постоянную связь с дежурной частью службы охраны, а также с прибывающими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нарядами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оперативных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служб,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докладывая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о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принимаемых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мерах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и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складывающейся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на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месте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происшествия</w:t>
      </w:r>
      <w:r w:rsidRPr="008D2377">
        <w:rPr>
          <w:spacing w:val="-4"/>
          <w:sz w:val="28"/>
        </w:rPr>
        <w:t xml:space="preserve"> </w:t>
      </w:r>
      <w:r w:rsidRPr="008D2377">
        <w:rPr>
          <w:sz w:val="28"/>
        </w:rPr>
        <w:t>обстановке;</w:t>
      </w:r>
    </w:p>
    <w:p w:rsidR="008D2377" w:rsidRPr="008D2377" w:rsidRDefault="008D2377" w:rsidP="008D2377">
      <w:pPr>
        <w:pStyle w:val="TableParagraph"/>
        <w:numPr>
          <w:ilvl w:val="0"/>
          <w:numId w:val="2"/>
        </w:numPr>
        <w:tabs>
          <w:tab w:val="left" w:pos="271"/>
        </w:tabs>
        <w:ind w:left="0"/>
        <w:jc w:val="both"/>
        <w:rPr>
          <w:sz w:val="28"/>
        </w:rPr>
      </w:pPr>
      <w:r w:rsidRPr="008D2377">
        <w:rPr>
          <w:sz w:val="28"/>
        </w:rPr>
        <w:t>обеспечить</w:t>
      </w:r>
      <w:r w:rsidRPr="008D2377">
        <w:rPr>
          <w:spacing w:val="-5"/>
          <w:sz w:val="28"/>
        </w:rPr>
        <w:t xml:space="preserve"> </w:t>
      </w:r>
      <w:r w:rsidRPr="008D2377">
        <w:rPr>
          <w:sz w:val="28"/>
        </w:rPr>
        <w:t>беспрепятственный</w:t>
      </w:r>
      <w:r w:rsidRPr="008D2377">
        <w:rPr>
          <w:spacing w:val="-4"/>
          <w:sz w:val="28"/>
        </w:rPr>
        <w:t xml:space="preserve"> </w:t>
      </w:r>
      <w:r w:rsidRPr="008D2377">
        <w:rPr>
          <w:sz w:val="28"/>
        </w:rPr>
        <w:t>доступ</w:t>
      </w:r>
      <w:r w:rsidRPr="008D2377">
        <w:rPr>
          <w:spacing w:val="-4"/>
          <w:sz w:val="28"/>
        </w:rPr>
        <w:t xml:space="preserve"> </w:t>
      </w:r>
      <w:r w:rsidRPr="008D2377">
        <w:rPr>
          <w:sz w:val="28"/>
        </w:rPr>
        <w:t>к</w:t>
      </w:r>
      <w:r w:rsidRPr="008D2377">
        <w:rPr>
          <w:spacing w:val="-5"/>
          <w:sz w:val="28"/>
        </w:rPr>
        <w:t xml:space="preserve"> </w:t>
      </w:r>
      <w:r w:rsidRPr="008D2377">
        <w:rPr>
          <w:sz w:val="28"/>
        </w:rPr>
        <w:t>месту</w:t>
      </w:r>
      <w:r w:rsidRPr="008D2377">
        <w:rPr>
          <w:spacing w:val="-8"/>
          <w:sz w:val="28"/>
        </w:rPr>
        <w:t xml:space="preserve"> </w:t>
      </w:r>
      <w:r w:rsidRPr="008D2377">
        <w:rPr>
          <w:sz w:val="28"/>
        </w:rPr>
        <w:t>происшествия</w:t>
      </w:r>
      <w:r w:rsidRPr="008D2377">
        <w:rPr>
          <w:spacing w:val="-4"/>
          <w:sz w:val="28"/>
        </w:rPr>
        <w:t xml:space="preserve"> </w:t>
      </w:r>
      <w:r w:rsidRPr="008D2377">
        <w:rPr>
          <w:sz w:val="28"/>
        </w:rPr>
        <w:t>оперативных</w:t>
      </w:r>
      <w:r w:rsidRPr="008D2377">
        <w:rPr>
          <w:spacing w:val="-3"/>
          <w:sz w:val="28"/>
        </w:rPr>
        <w:t xml:space="preserve"> </w:t>
      </w:r>
      <w:r w:rsidRPr="008D2377">
        <w:rPr>
          <w:sz w:val="28"/>
        </w:rPr>
        <w:t>служб;</w:t>
      </w:r>
    </w:p>
    <w:p w:rsidR="008D2377" w:rsidRPr="008D2377" w:rsidRDefault="008D2377" w:rsidP="008D2377">
      <w:pPr>
        <w:pStyle w:val="TableParagraph"/>
        <w:numPr>
          <w:ilvl w:val="0"/>
          <w:numId w:val="2"/>
        </w:numPr>
        <w:tabs>
          <w:tab w:val="left" w:pos="288"/>
        </w:tabs>
        <w:ind w:left="0" w:firstLine="0"/>
        <w:jc w:val="both"/>
        <w:rPr>
          <w:sz w:val="28"/>
        </w:rPr>
      </w:pPr>
      <w:r w:rsidRPr="008D2377">
        <w:rPr>
          <w:sz w:val="28"/>
        </w:rPr>
        <w:t>оказать содействие оперативным службам в осмотре объекта с целью обнаружения иного взрывного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устройства</w:t>
      </w:r>
      <w:r w:rsidRPr="008D2377">
        <w:rPr>
          <w:spacing w:val="-1"/>
          <w:sz w:val="28"/>
        </w:rPr>
        <w:t xml:space="preserve"> </w:t>
      </w:r>
      <w:r w:rsidRPr="008D2377">
        <w:rPr>
          <w:sz w:val="28"/>
        </w:rPr>
        <w:t>и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посторонних</w:t>
      </w:r>
      <w:r w:rsidRPr="008D2377">
        <w:rPr>
          <w:spacing w:val="1"/>
          <w:sz w:val="28"/>
        </w:rPr>
        <w:t xml:space="preserve"> </w:t>
      </w:r>
      <w:r w:rsidRPr="008D2377">
        <w:rPr>
          <w:sz w:val="28"/>
        </w:rPr>
        <w:t>лиц;</w:t>
      </w:r>
    </w:p>
    <w:p w:rsidR="008D2377" w:rsidRPr="008D2377" w:rsidRDefault="008D2377" w:rsidP="008D23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D2377">
        <w:rPr>
          <w:rFonts w:ascii="Times New Roman" w:hAnsi="Times New Roman" w:cs="Times New Roman"/>
          <w:sz w:val="28"/>
        </w:rPr>
        <w:t>после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завершения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работы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оперативных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служб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и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по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распоряжению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руководителя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обеспечить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проведение</w:t>
      </w:r>
      <w:r w:rsidRPr="008D2377">
        <w:rPr>
          <w:rFonts w:ascii="Times New Roman" w:hAnsi="Times New Roman" w:cs="Times New Roman"/>
          <w:spacing w:val="-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мероприятий по</w:t>
      </w:r>
      <w:r w:rsidRPr="008D2377">
        <w:rPr>
          <w:rFonts w:ascii="Times New Roman" w:hAnsi="Times New Roman" w:cs="Times New Roman"/>
          <w:spacing w:val="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ликвидации</w:t>
      </w:r>
      <w:r w:rsidRPr="008D2377">
        <w:rPr>
          <w:rFonts w:ascii="Times New Roman" w:hAnsi="Times New Roman" w:cs="Times New Roman"/>
          <w:spacing w:val="-1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последствий</w:t>
      </w:r>
      <w:r w:rsidRPr="008D2377">
        <w:rPr>
          <w:rFonts w:ascii="Times New Roman" w:hAnsi="Times New Roman" w:cs="Times New Roman"/>
          <w:spacing w:val="-3"/>
          <w:sz w:val="28"/>
        </w:rPr>
        <w:t xml:space="preserve"> </w:t>
      </w:r>
      <w:r w:rsidRPr="008D2377">
        <w:rPr>
          <w:rFonts w:ascii="Times New Roman" w:hAnsi="Times New Roman" w:cs="Times New Roman"/>
          <w:sz w:val="28"/>
        </w:rPr>
        <w:t>происшествия.</w:t>
      </w:r>
    </w:p>
    <w:sectPr w:rsidR="008D2377" w:rsidRPr="008D2377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02D"/>
    <w:multiLevelType w:val="hybridMultilevel"/>
    <w:tmpl w:val="1A6E579E"/>
    <w:lvl w:ilvl="0" w:tplc="CF3473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A4232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0C0A7A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5F4388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7E4DF9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1E41A1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2E8A4D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6C455D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EC824D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3F572F80"/>
    <w:multiLevelType w:val="hybridMultilevel"/>
    <w:tmpl w:val="F142161C"/>
    <w:lvl w:ilvl="0" w:tplc="8F60CCA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34DAC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88A392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B0C890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C888CE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76A442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7A445A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1BC001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4DE2CF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377"/>
    <w:rsid w:val="008D20D3"/>
    <w:rsid w:val="008D2377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2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2023-09-29T06:00:00Z</dcterms:created>
  <dcterms:modified xsi:type="dcterms:W3CDTF">2023-09-29T06:05:00Z</dcterms:modified>
</cp:coreProperties>
</file>